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18" w:rsidRDefault="00482E2D" w:rsidP="00482E2D">
      <w:pPr>
        <w:jc w:val="center"/>
        <w:rPr>
          <w:rFonts w:ascii="Arial Narrow" w:hAnsi="Arial Narrow"/>
          <w:sz w:val="32"/>
          <w:szCs w:val="32"/>
        </w:rPr>
      </w:pPr>
      <w:proofErr w:type="spellStart"/>
      <w:r>
        <w:rPr>
          <w:rFonts w:ascii="Arial Narrow" w:hAnsi="Arial Narrow"/>
          <w:sz w:val="32"/>
          <w:szCs w:val="32"/>
        </w:rPr>
        <w:t>Sharyland</w:t>
      </w:r>
      <w:proofErr w:type="spellEnd"/>
      <w:r>
        <w:rPr>
          <w:rFonts w:ascii="Arial Narrow" w:hAnsi="Arial Narrow"/>
          <w:sz w:val="32"/>
          <w:szCs w:val="32"/>
        </w:rPr>
        <w:t xml:space="preserve"> I.S.D.</w:t>
      </w:r>
    </w:p>
    <w:p w:rsidR="00482E2D" w:rsidRDefault="00482E2D" w:rsidP="00482E2D">
      <w:pPr>
        <w:jc w:val="center"/>
        <w:rPr>
          <w:rFonts w:ascii="Arial Narrow" w:hAnsi="Arial Narrow"/>
          <w:sz w:val="32"/>
          <w:szCs w:val="32"/>
        </w:rPr>
      </w:pPr>
      <w:r>
        <w:rPr>
          <w:rFonts w:ascii="Arial Narrow" w:hAnsi="Arial Narrow"/>
          <w:sz w:val="32"/>
          <w:szCs w:val="32"/>
        </w:rPr>
        <w:t>Junior High Athletics</w:t>
      </w:r>
    </w:p>
    <w:p w:rsidR="00482E2D" w:rsidRDefault="00482E2D" w:rsidP="00482E2D">
      <w:p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Sharyland</w:t>
      </w:r>
      <w:proofErr w:type="spellEnd"/>
      <w:r>
        <w:rPr>
          <w:rFonts w:ascii="Arial Narrow" w:hAnsi="Arial Narrow"/>
          <w:sz w:val="28"/>
          <w:szCs w:val="28"/>
        </w:rPr>
        <w:t xml:space="preserve"> Independent School District Athletic Program plays an integral part of student learning and the development of a well-rounded student. The purpose of our athletic program is to promote high academic standards along with developing our athletes to be the best possible student, athlete, and citizen they can possibly become through the spirit of athletic competition. Coaches will motivate students/athletes to always put forth their best effort to develop the athlete’s character, talents, and academic success.</w:t>
      </w:r>
    </w:p>
    <w:p w:rsidR="00482E2D" w:rsidRDefault="00482E2D" w:rsidP="00482E2D">
      <w:pPr>
        <w:rPr>
          <w:rFonts w:ascii="Arial Narrow" w:hAnsi="Arial Narrow"/>
          <w:sz w:val="28"/>
          <w:szCs w:val="28"/>
        </w:rPr>
      </w:pPr>
      <w:r>
        <w:rPr>
          <w:rFonts w:ascii="Arial Narrow" w:hAnsi="Arial Narrow"/>
          <w:sz w:val="28"/>
          <w:szCs w:val="28"/>
        </w:rPr>
        <w:t>A major goal of the athletic program is to build good character. We believe that by building good sportsmanship in the athletes we are starting the building of athletes with a good character foundation. Sportsmanship is an often used words. Yet no definitive explanation is readily available. We do know that it refers to some key concepts: citizenship, integrity, respect for others, fair play, understanding of the rules, appreciation for the play of all, personal pride, gracious acceptance of results, and high moral character.</w:t>
      </w:r>
    </w:p>
    <w:p w:rsidR="00482E2D" w:rsidRDefault="00E8414D" w:rsidP="00482E2D">
      <w:pPr>
        <w:rPr>
          <w:rFonts w:ascii="Arial Narrow" w:hAnsi="Arial Narrow"/>
          <w:sz w:val="28"/>
          <w:szCs w:val="28"/>
        </w:rPr>
      </w:pPr>
      <w:r>
        <w:rPr>
          <w:rFonts w:ascii="Arial Narrow" w:hAnsi="Arial Narrow"/>
          <w:b/>
          <w:sz w:val="28"/>
          <w:szCs w:val="28"/>
          <w:u w:val="double"/>
        </w:rPr>
        <w:t>Important to Remember</w:t>
      </w:r>
      <w:r w:rsidR="0074707A">
        <w:rPr>
          <w:rFonts w:ascii="Arial Narrow" w:hAnsi="Arial Narrow"/>
          <w:sz w:val="28"/>
          <w:szCs w:val="28"/>
        </w:rPr>
        <w:t>: To be able to try out and participate in athletics, all parents and athletes must read and agree to the policies outlined in this document. Athletes will not be allowed to try out or participate until this document is signed and turned into the athletic coordinators.</w:t>
      </w:r>
    </w:p>
    <w:p w:rsidR="0074707A" w:rsidRPr="00962D0A" w:rsidRDefault="008463A5" w:rsidP="00482E2D">
      <w:pPr>
        <w:rPr>
          <w:rFonts w:ascii="Arial Narrow" w:hAnsi="Arial Narrow"/>
          <w:b/>
          <w:sz w:val="28"/>
          <w:szCs w:val="28"/>
          <w:u w:val="double"/>
        </w:rPr>
      </w:pPr>
      <w:r>
        <w:rPr>
          <w:rFonts w:ascii="Arial Narrow" w:hAnsi="Arial Narrow"/>
          <w:b/>
          <w:sz w:val="28"/>
          <w:szCs w:val="28"/>
          <w:u w:val="double"/>
        </w:rPr>
        <w:t>Eligibility for Athletic P</w:t>
      </w:r>
      <w:r w:rsidR="003C2E7B" w:rsidRPr="00962D0A">
        <w:rPr>
          <w:rFonts w:ascii="Arial Narrow" w:hAnsi="Arial Narrow"/>
          <w:b/>
          <w:sz w:val="28"/>
          <w:szCs w:val="28"/>
          <w:u w:val="double"/>
        </w:rPr>
        <w:t>articipation:</w:t>
      </w:r>
    </w:p>
    <w:p w:rsidR="003C2E7B" w:rsidRDefault="003C2E7B" w:rsidP="003C2E7B">
      <w:pPr>
        <w:pStyle w:val="ListParagraph"/>
        <w:numPr>
          <w:ilvl w:val="0"/>
          <w:numId w:val="1"/>
        </w:numPr>
        <w:rPr>
          <w:rFonts w:ascii="Arial Narrow" w:hAnsi="Arial Narrow"/>
          <w:sz w:val="28"/>
          <w:szCs w:val="28"/>
        </w:rPr>
      </w:pPr>
      <w:r>
        <w:rPr>
          <w:rFonts w:ascii="Arial Narrow" w:hAnsi="Arial Narrow"/>
          <w:sz w:val="28"/>
          <w:szCs w:val="28"/>
        </w:rPr>
        <w:t>Age</w:t>
      </w:r>
      <w:r w:rsidR="008463A5">
        <w:rPr>
          <w:rFonts w:ascii="Arial Narrow" w:hAnsi="Arial Narrow"/>
          <w:sz w:val="28"/>
          <w:szCs w:val="28"/>
        </w:rPr>
        <w:t xml:space="preserve"> of athlete: To participate in seventh</w:t>
      </w:r>
      <w:r>
        <w:rPr>
          <w:rFonts w:ascii="Arial Narrow" w:hAnsi="Arial Narrow"/>
          <w:sz w:val="28"/>
          <w:szCs w:val="28"/>
        </w:rPr>
        <w:t xml:space="preserve"> grade athletics the athlete must not have reached their </w:t>
      </w:r>
      <w:r w:rsidR="008463A5">
        <w:rPr>
          <w:rFonts w:ascii="Arial Narrow" w:hAnsi="Arial Narrow"/>
          <w:sz w:val="28"/>
          <w:szCs w:val="28"/>
        </w:rPr>
        <w:t>fourteenth</w:t>
      </w:r>
      <w:r w:rsidR="00E8414D">
        <w:rPr>
          <w:rFonts w:ascii="Arial Narrow" w:hAnsi="Arial Narrow"/>
          <w:sz w:val="28"/>
          <w:szCs w:val="28"/>
        </w:rPr>
        <w:t xml:space="preserve"> </w:t>
      </w:r>
      <w:r>
        <w:rPr>
          <w:rFonts w:ascii="Arial Narrow" w:hAnsi="Arial Narrow"/>
          <w:sz w:val="28"/>
          <w:szCs w:val="28"/>
        </w:rPr>
        <w:t>birthday on or before September 1. To participate in</w:t>
      </w:r>
      <w:r w:rsidR="008463A5">
        <w:rPr>
          <w:rFonts w:ascii="Arial Narrow" w:hAnsi="Arial Narrow"/>
          <w:sz w:val="28"/>
          <w:szCs w:val="28"/>
        </w:rPr>
        <w:t xml:space="preserve"> eighth </w:t>
      </w:r>
      <w:r>
        <w:rPr>
          <w:rFonts w:ascii="Arial Narrow" w:hAnsi="Arial Narrow"/>
          <w:sz w:val="28"/>
          <w:szCs w:val="28"/>
        </w:rPr>
        <w:t xml:space="preserve">grade athletics the athlete must not have reached their </w:t>
      </w:r>
      <w:r w:rsidR="008463A5">
        <w:rPr>
          <w:rFonts w:ascii="Arial Narrow" w:hAnsi="Arial Narrow"/>
          <w:sz w:val="28"/>
          <w:szCs w:val="28"/>
        </w:rPr>
        <w:t>fifteenth</w:t>
      </w:r>
      <w:r>
        <w:rPr>
          <w:rFonts w:ascii="Arial Narrow" w:hAnsi="Arial Narrow"/>
          <w:sz w:val="28"/>
          <w:szCs w:val="28"/>
        </w:rPr>
        <w:t xml:space="preserve"> birthday on or before September 1.</w:t>
      </w:r>
    </w:p>
    <w:p w:rsidR="00F34751" w:rsidRDefault="003C2E7B" w:rsidP="003C2E7B">
      <w:pPr>
        <w:pStyle w:val="ListParagraph"/>
        <w:numPr>
          <w:ilvl w:val="0"/>
          <w:numId w:val="1"/>
        </w:numPr>
        <w:rPr>
          <w:rFonts w:ascii="Arial Narrow" w:hAnsi="Arial Narrow"/>
          <w:sz w:val="28"/>
          <w:szCs w:val="28"/>
        </w:rPr>
      </w:pPr>
      <w:r>
        <w:rPr>
          <w:rFonts w:ascii="Arial Narrow" w:hAnsi="Arial Narrow"/>
          <w:sz w:val="28"/>
          <w:szCs w:val="28"/>
        </w:rPr>
        <w:t xml:space="preserve"> Physicals: All athletes must have a physical dated after A</w:t>
      </w:r>
      <w:r w:rsidR="008463A5">
        <w:rPr>
          <w:rFonts w:ascii="Arial Narrow" w:hAnsi="Arial Narrow"/>
          <w:sz w:val="28"/>
          <w:szCs w:val="28"/>
        </w:rPr>
        <w:t>p</w:t>
      </w:r>
      <w:r>
        <w:rPr>
          <w:rFonts w:ascii="Arial Narrow" w:hAnsi="Arial Narrow"/>
          <w:sz w:val="28"/>
          <w:szCs w:val="28"/>
        </w:rPr>
        <w:t>ril 1, 201</w:t>
      </w:r>
      <w:r w:rsidR="008463A5">
        <w:rPr>
          <w:rFonts w:ascii="Arial Narrow" w:hAnsi="Arial Narrow"/>
          <w:sz w:val="28"/>
          <w:szCs w:val="28"/>
        </w:rPr>
        <w:t>9</w:t>
      </w:r>
      <w:r w:rsidR="00F34751">
        <w:rPr>
          <w:rFonts w:ascii="Arial Narrow" w:hAnsi="Arial Narrow"/>
          <w:sz w:val="28"/>
          <w:szCs w:val="28"/>
        </w:rPr>
        <w:t>,</w:t>
      </w:r>
      <w:r>
        <w:rPr>
          <w:rFonts w:ascii="Arial Narrow" w:hAnsi="Arial Narrow"/>
          <w:sz w:val="28"/>
          <w:szCs w:val="28"/>
        </w:rPr>
        <w:t xml:space="preserve"> to participate in any sport and be allowed to stay in the athletic class. The athletes must complete</w:t>
      </w:r>
      <w:r w:rsidR="00F34751">
        <w:rPr>
          <w:rFonts w:ascii="Arial Narrow" w:hAnsi="Arial Narrow"/>
          <w:sz w:val="28"/>
          <w:szCs w:val="28"/>
        </w:rPr>
        <w:t>:</w:t>
      </w:r>
      <w:r>
        <w:rPr>
          <w:rFonts w:ascii="Arial Narrow" w:hAnsi="Arial Narrow"/>
          <w:sz w:val="28"/>
          <w:szCs w:val="28"/>
        </w:rPr>
        <w:t xml:space="preserve"> </w:t>
      </w:r>
    </w:p>
    <w:p w:rsidR="00F34751" w:rsidRDefault="00F34751" w:rsidP="00F34751">
      <w:pPr>
        <w:pStyle w:val="ListParagraph"/>
        <w:numPr>
          <w:ilvl w:val="1"/>
          <w:numId w:val="1"/>
        </w:numPr>
        <w:rPr>
          <w:rFonts w:ascii="Arial Narrow" w:hAnsi="Arial Narrow"/>
          <w:sz w:val="28"/>
          <w:szCs w:val="28"/>
        </w:rPr>
      </w:pPr>
      <w:r>
        <w:rPr>
          <w:rFonts w:ascii="Arial Narrow" w:hAnsi="Arial Narrow"/>
          <w:sz w:val="28"/>
          <w:szCs w:val="28"/>
        </w:rPr>
        <w:t>A</w:t>
      </w:r>
      <w:r w:rsidR="003C2E7B">
        <w:rPr>
          <w:rFonts w:ascii="Arial Narrow" w:hAnsi="Arial Narrow"/>
          <w:sz w:val="28"/>
          <w:szCs w:val="28"/>
        </w:rPr>
        <w:t>ll the online forms</w:t>
      </w:r>
      <w:r>
        <w:rPr>
          <w:rFonts w:ascii="Arial Narrow" w:hAnsi="Arial Narrow"/>
          <w:sz w:val="28"/>
          <w:szCs w:val="28"/>
        </w:rPr>
        <w:t xml:space="preserve"> via skyward registration and</w:t>
      </w:r>
    </w:p>
    <w:p w:rsidR="003C2E7B" w:rsidRDefault="003C2E7B" w:rsidP="00F34751">
      <w:pPr>
        <w:pStyle w:val="ListParagraph"/>
        <w:numPr>
          <w:ilvl w:val="1"/>
          <w:numId w:val="1"/>
        </w:numPr>
        <w:rPr>
          <w:rFonts w:ascii="Arial Narrow" w:hAnsi="Arial Narrow"/>
          <w:sz w:val="28"/>
          <w:szCs w:val="28"/>
        </w:rPr>
      </w:pPr>
      <w:r>
        <w:rPr>
          <w:rFonts w:ascii="Arial Narrow" w:hAnsi="Arial Narrow"/>
          <w:sz w:val="28"/>
          <w:szCs w:val="28"/>
        </w:rPr>
        <w:t xml:space="preserve">A sports physical exam (make sure to have current UIL form). The physical and the medical history form must be turned into the athletic trainer assigned to your campus. Athletes that do not turn a physical in will be removed from the athletic class </w:t>
      </w:r>
      <w:r w:rsidR="00CD7392">
        <w:rPr>
          <w:rFonts w:ascii="Arial Narrow" w:hAnsi="Arial Narrow"/>
          <w:sz w:val="28"/>
          <w:szCs w:val="28"/>
        </w:rPr>
        <w:t>and will not be able to try out without a current physical.</w:t>
      </w:r>
    </w:p>
    <w:p w:rsidR="00CD7392" w:rsidRDefault="00CD7392" w:rsidP="00CD7392">
      <w:pPr>
        <w:rPr>
          <w:rFonts w:ascii="Arial Narrow" w:hAnsi="Arial Narrow"/>
          <w:sz w:val="28"/>
          <w:szCs w:val="28"/>
        </w:rPr>
      </w:pPr>
      <w:r w:rsidRPr="00962D0A">
        <w:rPr>
          <w:rFonts w:ascii="Arial Narrow" w:hAnsi="Arial Narrow"/>
          <w:b/>
          <w:sz w:val="28"/>
          <w:szCs w:val="28"/>
          <w:u w:val="double"/>
        </w:rPr>
        <w:t xml:space="preserve">Clothing for </w:t>
      </w:r>
      <w:r w:rsidR="008463A5">
        <w:rPr>
          <w:rFonts w:ascii="Arial Narrow" w:hAnsi="Arial Narrow"/>
          <w:b/>
          <w:sz w:val="28"/>
          <w:szCs w:val="28"/>
          <w:u w:val="double"/>
        </w:rPr>
        <w:t>A</w:t>
      </w:r>
      <w:r w:rsidRPr="00962D0A">
        <w:rPr>
          <w:rFonts w:ascii="Arial Narrow" w:hAnsi="Arial Narrow"/>
          <w:b/>
          <w:sz w:val="28"/>
          <w:szCs w:val="28"/>
          <w:u w:val="double"/>
        </w:rPr>
        <w:t>thletic Participation:</w:t>
      </w:r>
      <w:r>
        <w:rPr>
          <w:rFonts w:ascii="Arial Narrow" w:hAnsi="Arial Narrow"/>
          <w:b/>
          <w:sz w:val="28"/>
          <w:szCs w:val="28"/>
        </w:rPr>
        <w:t xml:space="preserve"> </w:t>
      </w:r>
      <w:r>
        <w:rPr>
          <w:rFonts w:ascii="Arial Narrow" w:hAnsi="Arial Narrow"/>
          <w:sz w:val="28"/>
          <w:szCs w:val="28"/>
        </w:rPr>
        <w:t xml:space="preserve">Each athlete will be required to dress out daily. After the athlete has turned in a current physical and been cleared by the trainer, the athlete will be issued a uniform to be worn on a daily basis. The athlete is responsible for washing the uniform as needed. If the athlete loses or damages the uniform, a fee will be required in order to receive a replacement. All athletes are required to provide their own athletic shoes and socks that are appropriate for the activity they are participating in. If the athlete fails to bring their athletic clothes to participate in, the athlete will be given an assigned loaners for the day to participate in and will also be issued grade point deductions or physical consequences. </w:t>
      </w:r>
    </w:p>
    <w:p w:rsidR="00CD7392" w:rsidRDefault="00CD7392" w:rsidP="00CD7392">
      <w:pPr>
        <w:rPr>
          <w:rFonts w:ascii="Arial Narrow" w:hAnsi="Arial Narrow"/>
          <w:sz w:val="28"/>
          <w:szCs w:val="28"/>
        </w:rPr>
      </w:pPr>
      <w:r w:rsidRPr="00962D0A">
        <w:rPr>
          <w:rFonts w:ascii="Arial Narrow" w:hAnsi="Arial Narrow"/>
          <w:b/>
          <w:sz w:val="28"/>
          <w:szCs w:val="28"/>
          <w:u w:val="double"/>
        </w:rPr>
        <w:t>Lockers:</w:t>
      </w:r>
      <w:r>
        <w:rPr>
          <w:rFonts w:ascii="Arial Narrow" w:hAnsi="Arial Narrow"/>
          <w:sz w:val="28"/>
          <w:szCs w:val="28"/>
        </w:rPr>
        <w:t xml:space="preserve"> Lockers will be assigned to all athletes as soon as they have turned in a current completed physical. Lockers and locks with combinations are assigned to each individual athlete. Athletes are solely </w:t>
      </w:r>
      <w:r>
        <w:rPr>
          <w:rFonts w:ascii="Arial Narrow" w:hAnsi="Arial Narrow"/>
          <w:sz w:val="28"/>
          <w:szCs w:val="28"/>
        </w:rPr>
        <w:lastRenderedPageBreak/>
        <w:t>responsible to put their belongings in their locker and secure them by locking the lock.</w:t>
      </w:r>
      <w:r w:rsidR="00D20872">
        <w:rPr>
          <w:rFonts w:ascii="Arial Narrow" w:hAnsi="Arial Narrow"/>
          <w:sz w:val="28"/>
          <w:szCs w:val="28"/>
        </w:rPr>
        <w:t xml:space="preserve"> Coaches are not responsible for picking up items left out or unattended. Coaches will make sure that the </w:t>
      </w:r>
      <w:r w:rsidR="00D20872" w:rsidRPr="00D20872">
        <w:rPr>
          <w:rFonts w:ascii="Arial Narrow" w:hAnsi="Arial Narrow"/>
          <w:sz w:val="28"/>
          <w:szCs w:val="28"/>
          <w:u w:val="double"/>
        </w:rPr>
        <w:t>facility</w:t>
      </w:r>
      <w:r w:rsidR="00D20872">
        <w:rPr>
          <w:rFonts w:ascii="Arial Narrow" w:hAnsi="Arial Narrow"/>
          <w:sz w:val="28"/>
          <w:szCs w:val="28"/>
        </w:rPr>
        <w:t xml:space="preserve"> is locked and secured.</w:t>
      </w:r>
    </w:p>
    <w:p w:rsidR="00D20872" w:rsidRDefault="00D20872" w:rsidP="00CD7392">
      <w:pPr>
        <w:rPr>
          <w:rFonts w:ascii="Arial Narrow" w:hAnsi="Arial Narrow"/>
          <w:sz w:val="28"/>
          <w:szCs w:val="28"/>
        </w:rPr>
      </w:pPr>
      <w:r w:rsidRPr="00962D0A">
        <w:rPr>
          <w:rFonts w:ascii="Arial Narrow" w:hAnsi="Arial Narrow"/>
          <w:b/>
          <w:sz w:val="28"/>
          <w:szCs w:val="28"/>
          <w:u w:val="double"/>
        </w:rPr>
        <w:t>Equipment:</w:t>
      </w:r>
      <w:r>
        <w:rPr>
          <w:rFonts w:ascii="Arial Narrow" w:hAnsi="Arial Narrow"/>
          <w:sz w:val="28"/>
          <w:szCs w:val="28"/>
        </w:rPr>
        <w:t xml:space="preserve"> All equipment and sports uniforms are the responsibility of the athlete. Any lost uniform/equipment must be paid before equipment/ uniform can be issued. Before the athlete is allowed to report to another sport, they must turn in all equipment for the previous sport. They will not be able to practice or play. </w:t>
      </w:r>
    </w:p>
    <w:p w:rsidR="00D20872" w:rsidRPr="00962D0A" w:rsidRDefault="00D20872" w:rsidP="00CD7392">
      <w:pPr>
        <w:rPr>
          <w:rFonts w:ascii="Arial Narrow" w:hAnsi="Arial Narrow"/>
          <w:b/>
          <w:sz w:val="28"/>
          <w:szCs w:val="28"/>
          <w:u w:val="double"/>
        </w:rPr>
      </w:pPr>
      <w:r w:rsidRPr="00962D0A">
        <w:rPr>
          <w:rFonts w:ascii="Arial Narrow" w:hAnsi="Arial Narrow"/>
          <w:b/>
          <w:sz w:val="28"/>
          <w:szCs w:val="28"/>
          <w:u w:val="double"/>
        </w:rPr>
        <w:t>Dressing Room Behavior and Expectations:</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Walk in the dressing room. No horse playing</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 xml:space="preserve">Keep all your </w:t>
      </w:r>
      <w:r w:rsidR="00355452">
        <w:rPr>
          <w:rFonts w:ascii="Arial Narrow" w:hAnsi="Arial Narrow"/>
          <w:sz w:val="28"/>
          <w:szCs w:val="28"/>
        </w:rPr>
        <w:t>belongings</w:t>
      </w:r>
      <w:r>
        <w:rPr>
          <w:rFonts w:ascii="Arial Narrow" w:hAnsi="Arial Narrow"/>
          <w:sz w:val="28"/>
          <w:szCs w:val="28"/>
        </w:rPr>
        <w:t xml:space="preserve"> in you </w:t>
      </w:r>
      <w:r w:rsidRPr="00F34751">
        <w:rPr>
          <w:rFonts w:ascii="Arial Narrow" w:hAnsi="Arial Narrow"/>
          <w:b/>
          <w:sz w:val="28"/>
          <w:szCs w:val="28"/>
          <w:u w:val="single"/>
        </w:rPr>
        <w:t>locked</w:t>
      </w:r>
      <w:r>
        <w:rPr>
          <w:rFonts w:ascii="Arial Narrow" w:hAnsi="Arial Narrow"/>
          <w:sz w:val="28"/>
          <w:szCs w:val="28"/>
        </w:rPr>
        <w:t xml:space="preserve"> locker.</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Do not bring in mud from the outside on the bottom of your shoes. Clean your cleats outside. Do not bang the cleats on the walls to clean.</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Do not stand on the bleachers or lockers.</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Do not have your phone out in the dressing room facility. This facility is off-limits for phones at all times.</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Limit shower time. Be courteous of others waiting. No second period excuse notes will be given.</w:t>
      </w:r>
    </w:p>
    <w:p w:rsidR="00D20872" w:rsidRDefault="00D20872" w:rsidP="00D20872">
      <w:pPr>
        <w:rPr>
          <w:rFonts w:ascii="Arial Narrow" w:hAnsi="Arial Narrow"/>
          <w:sz w:val="28"/>
          <w:szCs w:val="28"/>
        </w:rPr>
      </w:pPr>
      <w:r w:rsidRPr="00962D0A">
        <w:rPr>
          <w:rFonts w:ascii="Arial Narrow" w:hAnsi="Arial Narrow"/>
          <w:b/>
          <w:sz w:val="28"/>
          <w:szCs w:val="28"/>
          <w:u w:val="double"/>
        </w:rPr>
        <w:t>Try-Outs:</w:t>
      </w:r>
      <w:r>
        <w:rPr>
          <w:rFonts w:ascii="Arial Narrow" w:hAnsi="Arial Narrow"/>
          <w:sz w:val="28"/>
          <w:szCs w:val="28"/>
        </w:rPr>
        <w:t xml:space="preserve"> All sports required try-outs with the exception of football. For all team sports there will be a tryouts and the 30 top scores will make the team. For cross-country and track there will be a time trail every week before competing in meets. You must attend try outs on the assigned dates. If a circumstance arises that you are unable to attend a try-out date, you must discuss this with the coach prior to the try out date to arrange an alternative try out time. </w:t>
      </w:r>
      <w:r w:rsidR="00355452">
        <w:rPr>
          <w:rFonts w:ascii="Arial Narrow" w:hAnsi="Arial Narrow"/>
          <w:sz w:val="28"/>
          <w:szCs w:val="28"/>
        </w:rPr>
        <w:t xml:space="preserve">If you miss try outs without prior notice, you will not be able to make up and will not be eligible to make the team. Once try outs have started, you will not be eligible to make up the points that you missed. </w:t>
      </w:r>
    </w:p>
    <w:p w:rsidR="00355452" w:rsidRDefault="00355452" w:rsidP="00D20872">
      <w:pPr>
        <w:rPr>
          <w:rFonts w:ascii="Arial Narrow" w:hAnsi="Arial Narrow"/>
          <w:sz w:val="28"/>
          <w:szCs w:val="28"/>
        </w:rPr>
      </w:pPr>
      <w:r w:rsidRPr="00962D0A">
        <w:rPr>
          <w:rFonts w:ascii="Arial Narrow" w:hAnsi="Arial Narrow"/>
          <w:b/>
          <w:sz w:val="28"/>
          <w:szCs w:val="28"/>
          <w:u w:val="double"/>
        </w:rPr>
        <w:t>Practice:</w:t>
      </w:r>
      <w:r>
        <w:rPr>
          <w:rFonts w:ascii="Arial Narrow" w:hAnsi="Arial Narrow"/>
          <w:sz w:val="28"/>
          <w:szCs w:val="28"/>
        </w:rPr>
        <w:t xml:space="preserve"> Practice times for each sport will be set by the coach. Practice times could include a start time of 6:30 am continuing through the athletic period, or at the end of the day concluding at 5:30 pm. All athletes are expected to report to practice on time and to remain in practice till the session is over. If the athlete is kept behind by a teacher, the athlete must get a note from the teacher with an explanation of why the athlete is late and also a time that the athlete was released. Each athlete is responsible to sign up on the Remind 101 app to receive updates from their coaches about practice time and games. </w:t>
      </w:r>
    </w:p>
    <w:p w:rsidR="005D0591" w:rsidRDefault="005D0591" w:rsidP="00D20872">
      <w:pPr>
        <w:rPr>
          <w:rFonts w:ascii="Arial Narrow" w:hAnsi="Arial Narrow"/>
          <w:sz w:val="28"/>
          <w:szCs w:val="28"/>
        </w:rPr>
      </w:pPr>
      <w:r w:rsidRPr="00962D0A">
        <w:rPr>
          <w:rFonts w:ascii="Arial Narrow" w:hAnsi="Arial Narrow"/>
          <w:b/>
          <w:sz w:val="28"/>
          <w:szCs w:val="28"/>
          <w:u w:val="double"/>
        </w:rPr>
        <w:t xml:space="preserve">Practice </w:t>
      </w:r>
      <w:r w:rsidR="00F34751">
        <w:rPr>
          <w:rFonts w:ascii="Arial Narrow" w:hAnsi="Arial Narrow"/>
          <w:b/>
          <w:sz w:val="28"/>
          <w:szCs w:val="28"/>
          <w:u w:val="double"/>
        </w:rPr>
        <w:t>A</w:t>
      </w:r>
      <w:r w:rsidRPr="00962D0A">
        <w:rPr>
          <w:rFonts w:ascii="Arial Narrow" w:hAnsi="Arial Narrow"/>
          <w:b/>
          <w:sz w:val="28"/>
          <w:szCs w:val="28"/>
          <w:u w:val="double"/>
        </w:rPr>
        <w:t>ttendance:</w:t>
      </w:r>
      <w:r>
        <w:rPr>
          <w:rFonts w:ascii="Arial Narrow" w:hAnsi="Arial Narrow"/>
          <w:sz w:val="28"/>
          <w:szCs w:val="28"/>
        </w:rPr>
        <w:t xml:space="preserve"> Attendance will be taken daily for after school practice. The following will be issued for missed practice time:</w:t>
      </w:r>
    </w:p>
    <w:p w:rsidR="005D0591" w:rsidRDefault="005D0591" w:rsidP="00D20872">
      <w:pPr>
        <w:rPr>
          <w:rFonts w:ascii="Arial Narrow" w:hAnsi="Arial Narrow"/>
          <w:sz w:val="28"/>
          <w:szCs w:val="28"/>
        </w:rPr>
      </w:pPr>
      <w:r>
        <w:rPr>
          <w:rFonts w:ascii="Arial Narrow" w:hAnsi="Arial Narrow"/>
          <w:sz w:val="28"/>
          <w:szCs w:val="28"/>
        </w:rPr>
        <w:tab/>
        <w:t>1 missed practice= not starting the game</w:t>
      </w:r>
    </w:p>
    <w:p w:rsidR="005D0591" w:rsidRDefault="005D0591" w:rsidP="00D20872">
      <w:pPr>
        <w:rPr>
          <w:rFonts w:ascii="Arial Narrow" w:hAnsi="Arial Narrow"/>
          <w:sz w:val="28"/>
          <w:szCs w:val="28"/>
        </w:rPr>
      </w:pPr>
      <w:r>
        <w:rPr>
          <w:rFonts w:ascii="Arial Narrow" w:hAnsi="Arial Narrow"/>
          <w:sz w:val="28"/>
          <w:szCs w:val="28"/>
        </w:rPr>
        <w:tab/>
        <w:t>2 missed practices= suspension from that week’s game</w:t>
      </w:r>
    </w:p>
    <w:p w:rsidR="005D0591" w:rsidRDefault="005D0591" w:rsidP="00D20872">
      <w:pPr>
        <w:rPr>
          <w:rFonts w:ascii="Arial Narrow" w:hAnsi="Arial Narrow"/>
          <w:sz w:val="28"/>
          <w:szCs w:val="28"/>
        </w:rPr>
      </w:pPr>
      <w:r>
        <w:rPr>
          <w:rFonts w:ascii="Arial Narrow" w:hAnsi="Arial Narrow"/>
          <w:sz w:val="28"/>
          <w:szCs w:val="28"/>
        </w:rPr>
        <w:tab/>
        <w:t xml:space="preserve">2 </w:t>
      </w:r>
      <w:proofErr w:type="spellStart"/>
      <w:r>
        <w:rPr>
          <w:rFonts w:ascii="Arial Narrow" w:hAnsi="Arial Narrow"/>
          <w:sz w:val="28"/>
          <w:szCs w:val="28"/>
        </w:rPr>
        <w:t>tardies</w:t>
      </w:r>
      <w:proofErr w:type="spellEnd"/>
      <w:r>
        <w:rPr>
          <w:rFonts w:ascii="Arial Narrow" w:hAnsi="Arial Narrow"/>
          <w:sz w:val="28"/>
          <w:szCs w:val="28"/>
        </w:rPr>
        <w:t xml:space="preserve"> in the same week = 1 missed practice</w:t>
      </w:r>
    </w:p>
    <w:p w:rsidR="005D0591" w:rsidRDefault="005D0591" w:rsidP="00D20872">
      <w:pPr>
        <w:rPr>
          <w:rFonts w:ascii="Arial Narrow" w:hAnsi="Arial Narrow"/>
          <w:sz w:val="28"/>
          <w:szCs w:val="28"/>
        </w:rPr>
      </w:pPr>
      <w:r>
        <w:rPr>
          <w:rFonts w:ascii="Arial Narrow" w:hAnsi="Arial Narrow"/>
          <w:sz w:val="28"/>
          <w:szCs w:val="28"/>
        </w:rPr>
        <w:lastRenderedPageBreak/>
        <w:t>Athletes involved in other UIL events or school academic tutorials are allowed one missed athletic practice per week before counting towards missed practice time. These UIL/ tutorials must have a documented note from the sponsor each week.</w:t>
      </w:r>
    </w:p>
    <w:p w:rsidR="00996C25" w:rsidRDefault="00996C25" w:rsidP="00D20872">
      <w:pPr>
        <w:rPr>
          <w:rFonts w:ascii="Arial Narrow" w:hAnsi="Arial Narrow"/>
          <w:sz w:val="28"/>
          <w:szCs w:val="28"/>
        </w:rPr>
      </w:pPr>
      <w:r w:rsidRPr="00962D0A">
        <w:rPr>
          <w:rFonts w:ascii="Arial Narrow" w:hAnsi="Arial Narrow"/>
          <w:b/>
          <w:sz w:val="28"/>
          <w:szCs w:val="28"/>
          <w:u w:val="double"/>
        </w:rPr>
        <w:t>Athletic Bus:</w:t>
      </w:r>
      <w:r w:rsidRPr="00962D0A">
        <w:rPr>
          <w:rFonts w:ascii="Arial Narrow" w:hAnsi="Arial Narrow"/>
          <w:b/>
          <w:sz w:val="28"/>
          <w:szCs w:val="28"/>
        </w:rPr>
        <w:t xml:space="preserve"> </w:t>
      </w:r>
      <w:r>
        <w:rPr>
          <w:rFonts w:ascii="Arial Narrow" w:hAnsi="Arial Narrow"/>
          <w:sz w:val="28"/>
          <w:szCs w:val="28"/>
        </w:rPr>
        <w:t>The district provides transportation for after school practice. The bus will leave the school promptly at 5:45 for all sports and 6:00 for 8</w:t>
      </w:r>
      <w:r w:rsidRPr="00996C25">
        <w:rPr>
          <w:rFonts w:ascii="Arial Narrow" w:hAnsi="Arial Narrow"/>
          <w:sz w:val="28"/>
          <w:szCs w:val="28"/>
          <w:vertAlign w:val="superscript"/>
        </w:rPr>
        <w:t>th</w:t>
      </w:r>
      <w:r>
        <w:rPr>
          <w:rFonts w:ascii="Arial Narrow" w:hAnsi="Arial Narrow"/>
          <w:sz w:val="28"/>
          <w:szCs w:val="28"/>
        </w:rPr>
        <w:t xml:space="preserve"> grade football (girls are not allowed on the 6:00 bus) If your athlete is not picked up by 5:40 pm they will be placed on the 5:45 bus. You must be physically in the parking lot to pick up you athlete. Not on your way. Just a reminder: this is for the safety of all. </w:t>
      </w:r>
    </w:p>
    <w:p w:rsidR="00355452" w:rsidRDefault="00355452" w:rsidP="00D20872">
      <w:pPr>
        <w:rPr>
          <w:rFonts w:ascii="Arial Narrow" w:hAnsi="Arial Narrow"/>
          <w:sz w:val="28"/>
          <w:szCs w:val="28"/>
        </w:rPr>
      </w:pPr>
      <w:r w:rsidRPr="00962D0A">
        <w:rPr>
          <w:rFonts w:ascii="Arial Narrow" w:hAnsi="Arial Narrow"/>
          <w:b/>
          <w:sz w:val="28"/>
          <w:szCs w:val="28"/>
          <w:u w:val="double"/>
        </w:rPr>
        <w:t>Game Expectations:</w:t>
      </w:r>
      <w:r>
        <w:rPr>
          <w:rFonts w:ascii="Arial Narrow" w:hAnsi="Arial Narrow"/>
          <w:sz w:val="28"/>
          <w:szCs w:val="28"/>
        </w:rPr>
        <w:t xml:space="preserve"> A coach must be notified one day prior to competition if</w:t>
      </w:r>
      <w:r w:rsidR="00996C25">
        <w:rPr>
          <w:rFonts w:ascii="Arial Narrow" w:hAnsi="Arial Narrow"/>
          <w:sz w:val="28"/>
          <w:szCs w:val="28"/>
        </w:rPr>
        <w:t xml:space="preserve"> the athlete is going to miss the </w:t>
      </w:r>
      <w:r>
        <w:rPr>
          <w:rFonts w:ascii="Arial Narrow" w:hAnsi="Arial Narrow"/>
          <w:sz w:val="28"/>
          <w:szCs w:val="28"/>
        </w:rPr>
        <w:t>game.</w:t>
      </w:r>
      <w:r w:rsidR="00996C25">
        <w:rPr>
          <w:rFonts w:ascii="Arial Narrow" w:hAnsi="Arial Narrow"/>
          <w:sz w:val="28"/>
          <w:szCs w:val="28"/>
        </w:rPr>
        <w:t xml:space="preserve"> </w:t>
      </w:r>
      <w:r>
        <w:rPr>
          <w:rFonts w:ascii="Arial Narrow" w:hAnsi="Arial Narrow"/>
          <w:sz w:val="28"/>
          <w:szCs w:val="28"/>
        </w:rPr>
        <w:t xml:space="preserve">An athlete is allowed one missed game per season with a documented notice from the parent. On the second missed game, the athlete will be suspended from the next competition. </w:t>
      </w:r>
      <w:r w:rsidR="00996C25">
        <w:rPr>
          <w:rFonts w:ascii="Arial Narrow" w:hAnsi="Arial Narrow"/>
          <w:sz w:val="28"/>
          <w:szCs w:val="28"/>
        </w:rPr>
        <w:t>All athletes will play in the games as long as they have attended all scheduled practices. All athletes that attend practice will have equitable playing time. If you have questions about your athletes practice or playing time please follow these procedures: 1.</w:t>
      </w:r>
      <w:r w:rsidR="00F00225">
        <w:rPr>
          <w:rFonts w:ascii="Arial Narrow" w:hAnsi="Arial Narrow"/>
          <w:sz w:val="28"/>
          <w:szCs w:val="28"/>
        </w:rPr>
        <w:t xml:space="preserve"> Have your athlete talk to the coach as the season is progressing. 2.</w:t>
      </w:r>
      <w:r w:rsidR="00996C25">
        <w:rPr>
          <w:rFonts w:ascii="Arial Narrow" w:hAnsi="Arial Narrow"/>
          <w:sz w:val="28"/>
          <w:szCs w:val="28"/>
        </w:rPr>
        <w:t xml:space="preserve"> Remember that we have a 24 hour wait policy after games</w:t>
      </w:r>
      <w:r w:rsidR="00F00225">
        <w:rPr>
          <w:rFonts w:ascii="Arial Narrow" w:hAnsi="Arial Narrow"/>
          <w:sz w:val="28"/>
          <w:szCs w:val="28"/>
        </w:rPr>
        <w:t xml:space="preserve"> 3</w:t>
      </w:r>
      <w:r w:rsidR="00996C25">
        <w:rPr>
          <w:rFonts w:ascii="Arial Narrow" w:hAnsi="Arial Narrow"/>
          <w:sz w:val="28"/>
          <w:szCs w:val="28"/>
        </w:rPr>
        <w:t xml:space="preserve">. Set up an appointment with your </w:t>
      </w:r>
      <w:r w:rsidR="00F00225">
        <w:rPr>
          <w:rFonts w:ascii="Arial Narrow" w:hAnsi="Arial Narrow"/>
          <w:sz w:val="28"/>
          <w:szCs w:val="28"/>
        </w:rPr>
        <w:t>athlete’s coach 4</w:t>
      </w:r>
      <w:r w:rsidR="00996C25">
        <w:rPr>
          <w:rFonts w:ascii="Arial Narrow" w:hAnsi="Arial Narrow"/>
          <w:sz w:val="28"/>
          <w:szCs w:val="28"/>
        </w:rPr>
        <w:t>. Set an appointment with the coach and the campus athletic coordinator</w:t>
      </w:r>
      <w:r w:rsidR="00F00225">
        <w:rPr>
          <w:rFonts w:ascii="Arial Narrow" w:hAnsi="Arial Narrow"/>
          <w:sz w:val="28"/>
          <w:szCs w:val="28"/>
        </w:rPr>
        <w:t xml:space="preserve"> (North Girls/ Boys Coordinators- Shelly Vest / Jeff Getz, BL Gray Girls/ Boys Coordinators Velma Garcia / Frank Silva) 5</w:t>
      </w:r>
      <w:r w:rsidR="00996C25">
        <w:rPr>
          <w:rFonts w:ascii="Arial Narrow" w:hAnsi="Arial Narrow"/>
          <w:sz w:val="28"/>
          <w:szCs w:val="28"/>
        </w:rPr>
        <w:t>. Set an appointment with the</w:t>
      </w:r>
      <w:r w:rsidR="00F00225">
        <w:rPr>
          <w:rFonts w:ascii="Arial Narrow" w:hAnsi="Arial Narrow"/>
          <w:sz w:val="28"/>
          <w:szCs w:val="28"/>
        </w:rPr>
        <w:t xml:space="preserve"> coach, and athletic director (Richard</w:t>
      </w:r>
      <w:r w:rsidR="00996C25">
        <w:rPr>
          <w:rFonts w:ascii="Arial Narrow" w:hAnsi="Arial Narrow"/>
          <w:sz w:val="28"/>
          <w:szCs w:val="28"/>
        </w:rPr>
        <w:t xml:space="preserve"> Thompson</w:t>
      </w:r>
      <w:r w:rsidR="00F00225">
        <w:rPr>
          <w:rFonts w:ascii="Arial Narrow" w:hAnsi="Arial Narrow"/>
          <w:sz w:val="28"/>
          <w:szCs w:val="28"/>
        </w:rPr>
        <w:t xml:space="preserve">). </w:t>
      </w:r>
    </w:p>
    <w:p w:rsidR="00F00225" w:rsidRDefault="00F00225" w:rsidP="00D20872">
      <w:pPr>
        <w:rPr>
          <w:rFonts w:ascii="Arial Narrow" w:hAnsi="Arial Narrow"/>
          <w:sz w:val="28"/>
          <w:szCs w:val="28"/>
        </w:rPr>
      </w:pPr>
      <w:r w:rsidRPr="00962D0A">
        <w:rPr>
          <w:rFonts w:ascii="Arial Narrow" w:hAnsi="Arial Narrow"/>
          <w:b/>
          <w:sz w:val="28"/>
          <w:szCs w:val="28"/>
          <w:u w:val="double"/>
        </w:rPr>
        <w:t>Game Schedules:</w:t>
      </w:r>
      <w:r>
        <w:rPr>
          <w:rFonts w:ascii="Arial Narrow" w:hAnsi="Arial Narrow"/>
          <w:sz w:val="28"/>
          <w:szCs w:val="28"/>
        </w:rPr>
        <w:t xml:space="preserve"> All game schedules will be posted on the appropriate website under the athletic tab section. All athletes will receive a printed copy of the game schedule once they have made the team. </w:t>
      </w:r>
    </w:p>
    <w:p w:rsidR="00F00225" w:rsidRDefault="00F00225" w:rsidP="00D20872">
      <w:pPr>
        <w:rPr>
          <w:rFonts w:ascii="Arial Narrow" w:hAnsi="Arial Narrow"/>
          <w:sz w:val="28"/>
          <w:szCs w:val="28"/>
        </w:rPr>
      </w:pPr>
      <w:r w:rsidRPr="00962D0A">
        <w:rPr>
          <w:rFonts w:ascii="Arial Narrow" w:hAnsi="Arial Narrow"/>
          <w:b/>
          <w:sz w:val="28"/>
          <w:szCs w:val="28"/>
          <w:u w:val="double"/>
        </w:rPr>
        <w:t>Travel to and From Games:</w:t>
      </w:r>
      <w:r>
        <w:rPr>
          <w:rFonts w:ascii="Arial Narrow" w:hAnsi="Arial Narrow"/>
          <w:sz w:val="28"/>
          <w:szCs w:val="28"/>
        </w:rPr>
        <w:t xml:space="preserve"> All athletes are expected to ride to and from the game with the coach.  If an athlete must be picked up from the game site for unexpected circumstances, they will only be released to the parent or legal guardian. If the athlete must be picked up by someone other than the parent or legal guardian, the district must receive the proper notarized form 24 hours prior to the game. </w:t>
      </w:r>
    </w:p>
    <w:p w:rsidR="00F00225" w:rsidRDefault="00F00225" w:rsidP="00D20872">
      <w:pPr>
        <w:rPr>
          <w:rFonts w:ascii="Arial Narrow" w:hAnsi="Arial Narrow"/>
          <w:sz w:val="28"/>
          <w:szCs w:val="28"/>
        </w:rPr>
      </w:pPr>
      <w:r w:rsidRPr="00962D0A">
        <w:rPr>
          <w:rFonts w:ascii="Arial Narrow" w:hAnsi="Arial Narrow"/>
          <w:b/>
          <w:sz w:val="28"/>
          <w:szCs w:val="28"/>
          <w:u w:val="double"/>
        </w:rPr>
        <w:t>School vs. Club</w:t>
      </w:r>
      <w:r>
        <w:rPr>
          <w:rFonts w:ascii="Arial Narrow" w:hAnsi="Arial Narrow"/>
          <w:sz w:val="28"/>
          <w:szCs w:val="28"/>
        </w:rPr>
        <w:t xml:space="preserve">: An effort will be made to work with an athlete in a club sport. All school practices and games will take priority over club practices and games. Any game or practice missed as a result of club practice or game will follow policy in the Practice/ Game attendance section. </w:t>
      </w:r>
    </w:p>
    <w:p w:rsidR="00B351E1" w:rsidRDefault="00B351E1" w:rsidP="00D20872">
      <w:pPr>
        <w:rPr>
          <w:rFonts w:ascii="Arial Narrow" w:hAnsi="Arial Narrow"/>
          <w:sz w:val="28"/>
          <w:szCs w:val="28"/>
        </w:rPr>
      </w:pPr>
      <w:r w:rsidRPr="00962D0A">
        <w:rPr>
          <w:rFonts w:ascii="Arial Narrow" w:hAnsi="Arial Narrow"/>
          <w:b/>
          <w:sz w:val="28"/>
          <w:szCs w:val="28"/>
          <w:u w:val="double"/>
        </w:rPr>
        <w:t xml:space="preserve">Non Completion of a Sport: </w:t>
      </w:r>
      <w:r>
        <w:rPr>
          <w:rFonts w:ascii="Arial Narrow" w:hAnsi="Arial Narrow"/>
          <w:sz w:val="28"/>
          <w:szCs w:val="28"/>
        </w:rPr>
        <w:t>Student commitment to a team is for the entire season. Before trying out, make sure that you are able to dedicate yourself to the time it will take to go to practice and games. This is a schedule that must be well planned by the student and the parent. It is a full commitment by everyone involved. All athletes must remember when joining extracurricular and sports, you are only allowed to miss athletic practices once a week for another school activity.</w:t>
      </w:r>
      <w:r w:rsidR="006F2F17">
        <w:rPr>
          <w:rFonts w:ascii="Arial Narrow" w:hAnsi="Arial Narrow"/>
          <w:sz w:val="28"/>
          <w:szCs w:val="28"/>
        </w:rPr>
        <w:t xml:space="preserve"> Once you are on a team, it is your obligation to attend all scheduled games/ meets and practices. </w:t>
      </w:r>
      <w:r>
        <w:rPr>
          <w:rFonts w:ascii="Arial Narrow" w:hAnsi="Arial Narrow"/>
          <w:sz w:val="28"/>
          <w:szCs w:val="28"/>
        </w:rPr>
        <w:t xml:space="preserve"> Athletes are encourage to participate in more than one extracurricular activity; however, athletes will not be allowed to quit one sport during the season in order to participate in another sport unless agreed upon by all coaches and the coordinator. Final decision will be made by the appropriate administrator / coordinator.</w:t>
      </w:r>
      <w:r w:rsidR="006F2F17">
        <w:rPr>
          <w:rFonts w:ascii="Arial Narrow" w:hAnsi="Arial Narrow"/>
          <w:sz w:val="28"/>
          <w:szCs w:val="28"/>
        </w:rPr>
        <w:t xml:space="preserve"> Removal from a team based on behavior issues or lack of attendance/ participation will be considered non completion of a sport. </w:t>
      </w:r>
    </w:p>
    <w:p w:rsidR="00B351E1" w:rsidRDefault="00B351E1" w:rsidP="00D20872">
      <w:pPr>
        <w:rPr>
          <w:rFonts w:ascii="Arial Narrow" w:hAnsi="Arial Narrow"/>
          <w:sz w:val="28"/>
          <w:szCs w:val="28"/>
        </w:rPr>
      </w:pPr>
      <w:r w:rsidRPr="00962D0A">
        <w:rPr>
          <w:rFonts w:ascii="Arial Narrow" w:hAnsi="Arial Narrow"/>
          <w:b/>
          <w:sz w:val="28"/>
          <w:szCs w:val="28"/>
          <w:u w:val="double"/>
        </w:rPr>
        <w:t>Certificates:</w:t>
      </w:r>
      <w:r>
        <w:rPr>
          <w:rFonts w:ascii="Arial Narrow" w:hAnsi="Arial Narrow"/>
          <w:sz w:val="28"/>
          <w:szCs w:val="28"/>
        </w:rPr>
        <w:t xml:space="preserve"> Certificates will be awarded at the end of the year. Athletes must complete the sport by att</w:t>
      </w:r>
      <w:r w:rsidR="00D15614">
        <w:rPr>
          <w:rFonts w:ascii="Arial Narrow" w:hAnsi="Arial Narrow"/>
          <w:sz w:val="28"/>
          <w:szCs w:val="28"/>
        </w:rPr>
        <w:t xml:space="preserve">ending all practices and games / meets that they are assigned to participate in to receive a certificate </w:t>
      </w:r>
      <w:r w:rsidR="00D15614">
        <w:rPr>
          <w:rFonts w:ascii="Arial Narrow" w:hAnsi="Arial Narrow"/>
          <w:sz w:val="28"/>
          <w:szCs w:val="28"/>
        </w:rPr>
        <w:lastRenderedPageBreak/>
        <w:t xml:space="preserve">for that sport. If you have questions on whether or not you are eligible for the certificate for a sport, please make contact with the coach of your team. It is your responsibility as an athlete to make sure that you are receiving this award if you have any questions. </w:t>
      </w:r>
    </w:p>
    <w:p w:rsidR="00B351E1" w:rsidRDefault="00B351E1" w:rsidP="00D20872">
      <w:pPr>
        <w:rPr>
          <w:rFonts w:ascii="Arial Narrow" w:hAnsi="Arial Narrow"/>
          <w:sz w:val="28"/>
          <w:szCs w:val="28"/>
        </w:rPr>
      </w:pPr>
      <w:r w:rsidRPr="00962D0A">
        <w:rPr>
          <w:rFonts w:ascii="Arial Narrow" w:hAnsi="Arial Narrow"/>
          <w:b/>
          <w:sz w:val="28"/>
          <w:szCs w:val="28"/>
          <w:u w:val="double"/>
        </w:rPr>
        <w:t>Disrespect to teachers/ coach/ fellow teammate and classroom Expectations:</w:t>
      </w:r>
      <w:r>
        <w:rPr>
          <w:rFonts w:ascii="Arial Narrow" w:hAnsi="Arial Narrow"/>
          <w:sz w:val="28"/>
          <w:szCs w:val="28"/>
        </w:rPr>
        <w:t xml:space="preserve"> Any act of disrespect by an athlete to his/ her teacher, coach, or members of administration or any adult, will be handled on an individual basis. Proper behavior is expected at all times. You are representing yourself, your parents, and your community. We are here to teach a positive interaction amongst all and to prepare you to interact with those in your community. We expect everyone to have a mutual respect for one another and to have positive interactions. Time spent in ISS or AEP can result in being dismissed from teams and also from the athletic program. </w:t>
      </w: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r>
        <w:rPr>
          <w:rFonts w:ascii="Arial Narrow" w:hAnsi="Arial Narrow"/>
          <w:sz w:val="28"/>
          <w:szCs w:val="28"/>
        </w:rPr>
        <w:t xml:space="preserve">The following page has been copied from the UIL parent handbook. Please read and take the time to discuss with your family. </w:t>
      </w: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F34751" w:rsidRDefault="00F34751"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15614">
      <w:pPr>
        <w:jc w:val="center"/>
        <w:rPr>
          <w:rFonts w:ascii="Arial Narrow" w:hAnsi="Arial Narrow"/>
          <w:sz w:val="28"/>
          <w:szCs w:val="28"/>
        </w:rPr>
      </w:pPr>
    </w:p>
    <w:p w:rsidR="00D15614" w:rsidRPr="00F34751" w:rsidRDefault="00D15614" w:rsidP="00D15614">
      <w:pPr>
        <w:jc w:val="center"/>
        <w:rPr>
          <w:rFonts w:ascii="Arial Narrow" w:hAnsi="Arial Narrow"/>
          <w:b/>
          <w:sz w:val="28"/>
          <w:szCs w:val="28"/>
          <w:u w:val="single"/>
        </w:rPr>
      </w:pPr>
      <w:r w:rsidRPr="00F34751">
        <w:rPr>
          <w:rFonts w:ascii="Arial Narrow" w:hAnsi="Arial Narrow"/>
          <w:b/>
          <w:sz w:val="28"/>
          <w:szCs w:val="28"/>
          <w:u w:val="single"/>
        </w:rPr>
        <w:lastRenderedPageBreak/>
        <w:t>~ BEHAVIOR EXPECTATIONS OF SPECTATORS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Remember that you are at the contest to support and yell for your team, and to enjoy the skill and competition not to intimidate or ridicule the other team or its fans.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Remember that school athletics are a learning experience for students and that mistakes are sometimes made.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Praise student-athletes in their attempt to improve themselves as students, as athletes, and as people, just as you would praise a student working in the classroom.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A ticket is a privilege to observe the contest, not a license to verbally assault others or be generally obnoxious.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Learn the rules of the game, so that you may understand and appreciate why certain situations take place.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Show respect for the opposing players, coaches, spectators and support groups. Respect the integrity and judgement of game officials.</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Understand that they are doing their best to help promote the student-athlete,</w:t>
      </w:r>
      <w:r>
        <w:rPr>
          <w:rFonts w:ascii="Arial Narrow" w:hAnsi="Arial Narrow"/>
          <w:sz w:val="28"/>
          <w:szCs w:val="28"/>
        </w:rPr>
        <w:t xml:space="preserve"> </w:t>
      </w:r>
      <w:r w:rsidRPr="00D15614">
        <w:rPr>
          <w:rFonts w:ascii="Arial Narrow" w:hAnsi="Arial Narrow"/>
          <w:sz w:val="28"/>
          <w:szCs w:val="28"/>
        </w:rPr>
        <w:t xml:space="preserve">and admire their willingness to participate in full view of the public.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Recognize and show appreciation for an outstanding play by either team.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Refrain from the use of any controlled substances (alcohol, drugs, etc.) before, during, and after the game on or near the site of the event (i.e. tailgating).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Use only cheers that support and uplift the teams involved.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Be a positive role model at events through your own actions and by censuring those around you whose behavior is unbecoming.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Parents and spectators should be aware that the school can (and should) remove them from the premises and can prohibit them from attending future contests due to undesirable behaviors.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Game officials can ask that school administrators have unruly fans removed from a contest facility.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 xml:space="preserve">There is no such thing as a “right” to attend interscholastic athletics. </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Interscholastic athletics are considered a “privilege” and the spectator who avails themselves of it is expected to conduct himself or herself accordingly.</w:t>
      </w:r>
    </w:p>
    <w:p w:rsidR="008463A5" w:rsidRDefault="00D15614" w:rsidP="008463A5">
      <w:pPr>
        <w:spacing w:after="120" w:line="240" w:lineRule="auto"/>
        <w:rPr>
          <w:rFonts w:ascii="Arial Narrow" w:hAnsi="Arial Narrow"/>
          <w:sz w:val="28"/>
          <w:szCs w:val="28"/>
        </w:rPr>
      </w:pPr>
      <w:r w:rsidRPr="00D15614">
        <w:rPr>
          <w:rFonts w:ascii="Arial Narrow" w:hAnsi="Arial Narrow"/>
          <w:sz w:val="28"/>
          <w:szCs w:val="28"/>
        </w:rPr>
        <w:t>Keep in mind that you are a guest of the school, and that while winning is certainly an admirable goal, it is hollow if it comes at the expense of morals, ethics, and just plain common sense.</w:t>
      </w:r>
    </w:p>
    <w:p w:rsidR="00D15614" w:rsidRDefault="00D15614" w:rsidP="008463A5">
      <w:pPr>
        <w:spacing w:after="120" w:line="240" w:lineRule="auto"/>
        <w:rPr>
          <w:rFonts w:ascii="Arial Narrow" w:hAnsi="Arial Narrow"/>
          <w:sz w:val="28"/>
          <w:szCs w:val="28"/>
        </w:rPr>
      </w:pPr>
      <w:r w:rsidRPr="00D15614">
        <w:rPr>
          <w:rFonts w:ascii="Arial Narrow" w:hAnsi="Arial Narrow"/>
          <w:sz w:val="28"/>
          <w:szCs w:val="28"/>
        </w:rPr>
        <w:t>The school is responsible for the behavior of their spectators. The school district can be and will be punished for actions of patrons in violation of UIL standards and rules.</w:t>
      </w:r>
    </w:p>
    <w:p w:rsidR="008463A5" w:rsidRDefault="008463A5" w:rsidP="008463A5">
      <w:pPr>
        <w:spacing w:after="120" w:line="240" w:lineRule="auto"/>
        <w:rPr>
          <w:rFonts w:ascii="Arial Narrow" w:hAnsi="Arial Narrow"/>
          <w:sz w:val="28"/>
          <w:szCs w:val="28"/>
        </w:rPr>
      </w:pPr>
    </w:p>
    <w:p w:rsidR="008463A5" w:rsidRDefault="008463A5" w:rsidP="00D15614">
      <w:pPr>
        <w:jc w:val="center"/>
        <w:rPr>
          <w:rFonts w:ascii="Arial Narrow" w:hAnsi="Arial Narrow"/>
          <w:sz w:val="32"/>
          <w:szCs w:val="32"/>
        </w:rPr>
      </w:pPr>
    </w:p>
    <w:p w:rsidR="00F34751" w:rsidRDefault="00F34751" w:rsidP="00D15614">
      <w:pPr>
        <w:jc w:val="center"/>
        <w:rPr>
          <w:rFonts w:ascii="Arial Narrow" w:hAnsi="Arial Narrow"/>
          <w:sz w:val="32"/>
          <w:szCs w:val="32"/>
        </w:rPr>
      </w:pPr>
    </w:p>
    <w:p w:rsidR="00F34751" w:rsidRDefault="00F34751" w:rsidP="00D15614">
      <w:pPr>
        <w:jc w:val="center"/>
        <w:rPr>
          <w:rFonts w:ascii="Arial Narrow" w:hAnsi="Arial Narrow"/>
          <w:sz w:val="32"/>
          <w:szCs w:val="32"/>
        </w:rPr>
      </w:pPr>
    </w:p>
    <w:p w:rsidR="00F34751" w:rsidRDefault="00F34751"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bookmarkStart w:id="0" w:name="_GoBack"/>
      <w:bookmarkEnd w:id="0"/>
      <w:r>
        <w:rPr>
          <w:rFonts w:ascii="Arial Narrow" w:hAnsi="Arial Narrow"/>
          <w:sz w:val="32"/>
          <w:szCs w:val="32"/>
        </w:rPr>
        <w:lastRenderedPageBreak/>
        <w:t>PLEASE PRINT AT</w:t>
      </w:r>
      <w:r w:rsidR="008463A5">
        <w:rPr>
          <w:rFonts w:ascii="Arial Narrow" w:hAnsi="Arial Narrow"/>
          <w:sz w:val="32"/>
          <w:szCs w:val="32"/>
        </w:rPr>
        <w:t>H</w:t>
      </w:r>
      <w:r>
        <w:rPr>
          <w:rFonts w:ascii="Arial Narrow" w:hAnsi="Arial Narrow"/>
          <w:sz w:val="32"/>
          <w:szCs w:val="32"/>
        </w:rPr>
        <w:t>LETES FULL LEGAL NAME</w:t>
      </w:r>
    </w:p>
    <w:p w:rsidR="00D15614" w:rsidRDefault="008463A5" w:rsidP="00D15614">
      <w:pPr>
        <w:jc w:val="center"/>
        <w:rPr>
          <w:rFonts w:ascii="Arial Narrow" w:hAnsi="Arial Narrow"/>
          <w:sz w:val="32"/>
          <w:szCs w:val="32"/>
        </w:rPr>
      </w:pPr>
      <w:r>
        <w:rPr>
          <w:rFonts w:ascii="Arial Narrow" w:hAnsi="Arial Narrow"/>
          <w:noProof/>
          <w:sz w:val="32"/>
          <w:szCs w:val="32"/>
        </w:rPr>
        <mc:AlternateContent>
          <mc:Choice Requires="wps">
            <w:drawing>
              <wp:anchor distT="0" distB="0" distL="114300" distR="114300" simplePos="0" relativeHeight="251659264" behindDoc="0" locked="0" layoutInCell="1" allowOverlap="1">
                <wp:simplePos x="0" y="0"/>
                <wp:positionH relativeFrom="margin">
                  <wp:posOffset>1333499</wp:posOffset>
                </wp:positionH>
                <wp:positionV relativeFrom="paragraph">
                  <wp:posOffset>189864</wp:posOffset>
                </wp:positionV>
                <wp:extent cx="4181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18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D312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4.95pt" to="434.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" strokecolor="black [3213]" strokeweight=".5pt">
                <v:stroke joinstyle="miter"/>
                <w10:wrap anchorx="margin"/>
              </v:line>
            </w:pict>
          </mc:Fallback>
        </mc:AlternateContent>
      </w:r>
    </w:p>
    <w:p w:rsidR="008463A5" w:rsidRDefault="008463A5"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r>
        <w:rPr>
          <w:rFonts w:ascii="Arial Narrow" w:hAnsi="Arial Narrow"/>
          <w:sz w:val="32"/>
          <w:szCs w:val="32"/>
        </w:rPr>
        <w:t>SHARYLAND I.S.D. JUNIOR HIGH ATHLETIC PROGRAM</w:t>
      </w:r>
    </w:p>
    <w:p w:rsidR="00D15614" w:rsidRDefault="00D15614" w:rsidP="00D15614">
      <w:pPr>
        <w:jc w:val="center"/>
        <w:rPr>
          <w:rFonts w:ascii="Arial Narrow" w:hAnsi="Arial Narrow"/>
          <w:sz w:val="32"/>
          <w:szCs w:val="32"/>
        </w:rPr>
      </w:pPr>
      <w:r>
        <w:rPr>
          <w:rFonts w:ascii="Arial Narrow" w:hAnsi="Arial Narrow"/>
          <w:sz w:val="32"/>
          <w:szCs w:val="32"/>
        </w:rPr>
        <w:t>GENERAL RULES AND POLICIES</w:t>
      </w:r>
    </w:p>
    <w:p w:rsidR="00D15614" w:rsidRDefault="00D15614" w:rsidP="00D15614">
      <w:pPr>
        <w:rPr>
          <w:rFonts w:ascii="Arial Narrow" w:hAnsi="Arial Narrow"/>
          <w:sz w:val="32"/>
          <w:szCs w:val="32"/>
        </w:rPr>
      </w:pPr>
      <w:r>
        <w:rPr>
          <w:rFonts w:ascii="Arial Narrow" w:hAnsi="Arial Narrow"/>
          <w:sz w:val="32"/>
          <w:szCs w:val="32"/>
        </w:rPr>
        <w:t>I have read and been informed of the parent meeting information and understand all the rules and policies that the athletic program consist of. My child and I agree to abide by all the aforementioned rules and policies.</w:t>
      </w:r>
    </w:p>
    <w:p w:rsidR="00D15614" w:rsidRDefault="00D15614" w:rsidP="00D15614">
      <w:pPr>
        <w:rPr>
          <w:rFonts w:ascii="Arial Narrow" w:hAnsi="Arial Narrow"/>
          <w:sz w:val="32"/>
          <w:szCs w:val="32"/>
        </w:rPr>
      </w:pPr>
    </w:p>
    <w:p w:rsidR="00D15614" w:rsidRDefault="00D15614" w:rsidP="00D15614">
      <w:pPr>
        <w:rPr>
          <w:rFonts w:ascii="Arial Narrow" w:hAnsi="Arial Narrow"/>
          <w:sz w:val="32"/>
          <w:szCs w:val="32"/>
        </w:rPr>
      </w:pPr>
    </w:p>
    <w:p w:rsidR="00D15614" w:rsidRDefault="00D15614" w:rsidP="00D15614">
      <w:pPr>
        <w:rPr>
          <w:rFonts w:ascii="Arial Narrow" w:hAnsi="Arial Narrow"/>
          <w:sz w:val="32"/>
          <w:szCs w:val="32"/>
        </w:rPr>
      </w:pPr>
    </w:p>
    <w:p w:rsidR="00D15614" w:rsidRDefault="00D15614" w:rsidP="00D15614">
      <w:pPr>
        <w:rPr>
          <w:rFonts w:ascii="Arial Narrow" w:hAnsi="Arial Narrow"/>
          <w:sz w:val="32"/>
          <w:szCs w:val="32"/>
        </w:rPr>
      </w:pPr>
    </w:p>
    <w:p w:rsidR="008463A5" w:rsidRDefault="00370CC7" w:rsidP="00370CC7">
      <w:pPr>
        <w:rPr>
          <w:rFonts w:ascii="Arial Narrow" w:hAnsi="Arial Narrow"/>
          <w:sz w:val="32"/>
          <w:szCs w:val="32"/>
        </w:rPr>
      </w:pPr>
      <w:r>
        <w:rPr>
          <w:rFonts w:ascii="Arial Narrow" w:hAnsi="Arial Narrow"/>
          <w:noProof/>
          <w:sz w:val="32"/>
          <w:szCs w:val="32"/>
        </w:rPr>
        <mc:AlternateContent>
          <mc:Choice Requires="wps">
            <w:drawing>
              <wp:anchor distT="0" distB="0" distL="114300" distR="114300" simplePos="0" relativeHeight="251661312" behindDoc="0" locked="0" layoutInCell="1" allowOverlap="1" wp14:anchorId="14FD4A68" wp14:editId="541C2EB4">
                <wp:simplePos x="0" y="0"/>
                <wp:positionH relativeFrom="margin">
                  <wp:posOffset>1743075</wp:posOffset>
                </wp:positionH>
                <wp:positionV relativeFrom="paragraph">
                  <wp:posOffset>226060</wp:posOffset>
                </wp:positionV>
                <wp:extent cx="4181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18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9C62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7.25pt,17.8pt" to="46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wHzwEAAAMEAAAOAAAAZHJzL2Uyb0RvYy54bWysU8GO0zAQvSPxD5bv2yTVAqu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" strokecolor="black [3213]" strokeweight=".5pt">
                <v:stroke joinstyle="miter"/>
                <w10:wrap anchorx="margin"/>
              </v:line>
            </w:pict>
          </mc:Fallback>
        </mc:AlternateContent>
      </w:r>
      <w:r w:rsidR="00D15614">
        <w:rPr>
          <w:rFonts w:ascii="Arial Narrow" w:hAnsi="Arial Narrow"/>
          <w:sz w:val="32"/>
          <w:szCs w:val="32"/>
        </w:rPr>
        <w:t>PARENT SIGNATURE</w:t>
      </w:r>
      <w:r w:rsidR="00962D0A">
        <w:rPr>
          <w:rFonts w:ascii="Arial Narrow" w:hAnsi="Arial Narrow"/>
          <w:sz w:val="32"/>
          <w:szCs w:val="32"/>
        </w:rPr>
        <w:t xml:space="preserve">: </w:t>
      </w:r>
    </w:p>
    <w:p w:rsidR="008463A5" w:rsidRDefault="00370CC7" w:rsidP="00370CC7">
      <w:pPr>
        <w:rPr>
          <w:rFonts w:ascii="Arial Narrow" w:hAnsi="Arial Narrow"/>
          <w:sz w:val="32"/>
          <w:szCs w:val="32"/>
        </w:rPr>
      </w:pPr>
      <w:r>
        <w:rPr>
          <w:rFonts w:ascii="Arial Narrow" w:hAnsi="Arial Narrow"/>
          <w:noProof/>
          <w:sz w:val="32"/>
          <w:szCs w:val="32"/>
        </w:rPr>
        <mc:AlternateContent>
          <mc:Choice Requires="wps">
            <w:drawing>
              <wp:anchor distT="0" distB="0" distL="114300" distR="114300" simplePos="0" relativeHeight="251663360" behindDoc="0" locked="0" layoutInCell="1" allowOverlap="1" wp14:anchorId="16707ECE" wp14:editId="74BD68CB">
                <wp:simplePos x="0" y="0"/>
                <wp:positionH relativeFrom="margin">
                  <wp:posOffset>2514600</wp:posOffset>
                </wp:positionH>
                <wp:positionV relativeFrom="paragraph">
                  <wp:posOffset>240666</wp:posOffset>
                </wp:positionV>
                <wp:extent cx="3371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7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A2A0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8pt,18.95pt" to="46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" strokecolor="black [3213]" strokeweight=".5pt">
                <v:stroke joinstyle="miter"/>
                <w10:wrap anchorx="margin"/>
              </v:line>
            </w:pict>
          </mc:Fallback>
        </mc:AlternateContent>
      </w:r>
      <w:r>
        <w:rPr>
          <w:rFonts w:ascii="Arial Narrow" w:hAnsi="Arial Narrow"/>
          <w:sz w:val="32"/>
          <w:szCs w:val="32"/>
        </w:rPr>
        <w:t>P</w:t>
      </w:r>
      <w:r w:rsidR="008463A5">
        <w:rPr>
          <w:rFonts w:ascii="Arial Narrow" w:hAnsi="Arial Narrow"/>
          <w:sz w:val="32"/>
          <w:szCs w:val="32"/>
        </w:rPr>
        <w:t xml:space="preserve">RINT </w:t>
      </w:r>
      <w:r w:rsidR="00D15614">
        <w:rPr>
          <w:rFonts w:ascii="Arial Narrow" w:hAnsi="Arial Narrow"/>
          <w:sz w:val="32"/>
          <w:szCs w:val="32"/>
        </w:rPr>
        <w:t>ATHLETES SIGNATURE</w:t>
      </w:r>
      <w:r w:rsidR="00962D0A">
        <w:rPr>
          <w:rFonts w:ascii="Arial Narrow" w:hAnsi="Arial Narrow"/>
          <w:sz w:val="32"/>
          <w:szCs w:val="32"/>
        </w:rPr>
        <w:t xml:space="preserve">: </w:t>
      </w:r>
    </w:p>
    <w:p w:rsidR="008463A5" w:rsidRDefault="00370CC7" w:rsidP="00370CC7">
      <w:pPr>
        <w:rPr>
          <w:rFonts w:ascii="Arial Narrow" w:hAnsi="Arial Narrow"/>
          <w:sz w:val="32"/>
          <w:szCs w:val="32"/>
        </w:rPr>
      </w:pPr>
      <w:r>
        <w:rPr>
          <w:rFonts w:ascii="Arial Narrow" w:hAnsi="Arial Narrow"/>
          <w:noProof/>
          <w:sz w:val="32"/>
          <w:szCs w:val="32"/>
        </w:rPr>
        <mc:AlternateContent>
          <mc:Choice Requires="wps">
            <w:drawing>
              <wp:anchor distT="0" distB="0" distL="114300" distR="114300" simplePos="0" relativeHeight="251665408" behindDoc="0" locked="0" layoutInCell="1" allowOverlap="1" wp14:anchorId="16707ECE" wp14:editId="74BD68CB">
                <wp:simplePos x="0" y="0"/>
                <wp:positionH relativeFrom="margin">
                  <wp:posOffset>1543050</wp:posOffset>
                </wp:positionH>
                <wp:positionV relativeFrom="paragraph">
                  <wp:posOffset>201295</wp:posOffset>
                </wp:positionV>
                <wp:extent cx="4181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18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E950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5pt,15.85pt" to="450.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" strokecolor="black [3213]" strokeweight=".5pt">
                <v:stroke joinstyle="miter"/>
                <w10:wrap anchorx="margin"/>
              </v:line>
            </w:pict>
          </mc:Fallback>
        </mc:AlternateContent>
      </w:r>
      <w:r w:rsidR="00D15614">
        <w:rPr>
          <w:rFonts w:ascii="Arial Narrow" w:hAnsi="Arial Narrow"/>
          <w:sz w:val="32"/>
          <w:szCs w:val="32"/>
        </w:rPr>
        <w:t xml:space="preserve">ATHLETES GRADE: </w:t>
      </w:r>
    </w:p>
    <w:p w:rsidR="00962D0A" w:rsidRDefault="00370CC7" w:rsidP="00370CC7">
      <w:pPr>
        <w:rPr>
          <w:rFonts w:ascii="Arial Narrow" w:hAnsi="Arial Narrow"/>
          <w:sz w:val="32"/>
          <w:szCs w:val="32"/>
        </w:rPr>
      </w:pPr>
      <w:r>
        <w:rPr>
          <w:rFonts w:ascii="Arial Narrow" w:hAnsi="Arial Narrow"/>
          <w:noProof/>
          <w:sz w:val="32"/>
          <w:szCs w:val="32"/>
        </w:rPr>
        <mc:AlternateContent>
          <mc:Choice Requires="wps">
            <w:drawing>
              <wp:anchor distT="0" distB="0" distL="114300" distR="114300" simplePos="0" relativeHeight="251667456" behindDoc="0" locked="0" layoutInCell="1" allowOverlap="1" wp14:anchorId="16707ECE" wp14:editId="74BD68CB">
                <wp:simplePos x="0" y="0"/>
                <wp:positionH relativeFrom="margin">
                  <wp:posOffset>1143000</wp:posOffset>
                </wp:positionH>
                <wp:positionV relativeFrom="paragraph">
                  <wp:posOffset>229235</wp:posOffset>
                </wp:positionV>
                <wp:extent cx="4181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18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729D0"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pt,18.05pt" to="419.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" strokecolor="black [3213]" strokeweight=".5pt">
                <v:stroke joinstyle="miter"/>
                <w10:wrap anchorx="margin"/>
              </v:line>
            </w:pict>
          </mc:Fallback>
        </mc:AlternateContent>
      </w:r>
      <w:r w:rsidR="00962D0A">
        <w:rPr>
          <w:rFonts w:ascii="Arial Narrow" w:hAnsi="Arial Narrow"/>
          <w:sz w:val="32"/>
          <w:szCs w:val="32"/>
        </w:rPr>
        <w:t>DATE SIGNED:</w:t>
      </w:r>
    </w:p>
    <w:p w:rsidR="00D15614" w:rsidRDefault="00D15614"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p>
    <w:p w:rsidR="00D15614" w:rsidRPr="00D15614" w:rsidRDefault="00D15614" w:rsidP="00D15614">
      <w:pPr>
        <w:jc w:val="center"/>
        <w:rPr>
          <w:rFonts w:ascii="Arial Narrow" w:hAnsi="Arial Narrow"/>
          <w:sz w:val="32"/>
          <w:szCs w:val="32"/>
        </w:rPr>
      </w:pPr>
    </w:p>
    <w:p w:rsidR="00D15614" w:rsidRDefault="00D15614" w:rsidP="00D20872">
      <w:pPr>
        <w:rPr>
          <w:rFonts w:ascii="Arial Narrow" w:hAnsi="Arial Narrow"/>
          <w:sz w:val="28"/>
          <w:szCs w:val="28"/>
        </w:rPr>
      </w:pPr>
    </w:p>
    <w:p w:rsidR="00D15614" w:rsidRPr="00D15614" w:rsidRDefault="00D15614" w:rsidP="00D20872">
      <w:pPr>
        <w:rPr>
          <w:rFonts w:ascii="Arial Narrow" w:hAnsi="Arial Narrow"/>
          <w:sz w:val="28"/>
          <w:szCs w:val="28"/>
        </w:rPr>
      </w:pPr>
    </w:p>
    <w:sectPr w:rsidR="00D15614" w:rsidRPr="00D15614" w:rsidSect="00482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6D29"/>
    <w:multiLevelType w:val="hybridMultilevel"/>
    <w:tmpl w:val="464E9864"/>
    <w:lvl w:ilvl="0" w:tplc="EF96D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B33DA2"/>
    <w:multiLevelType w:val="hybridMultilevel"/>
    <w:tmpl w:val="1AB02416"/>
    <w:lvl w:ilvl="0" w:tplc="66567E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2D"/>
    <w:rsid w:val="00285AB0"/>
    <w:rsid w:val="00355452"/>
    <w:rsid w:val="00370CC7"/>
    <w:rsid w:val="003C2E7B"/>
    <w:rsid w:val="00482E2D"/>
    <w:rsid w:val="005D0591"/>
    <w:rsid w:val="006F2F17"/>
    <w:rsid w:val="0074707A"/>
    <w:rsid w:val="008463A5"/>
    <w:rsid w:val="00962D0A"/>
    <w:rsid w:val="00996C25"/>
    <w:rsid w:val="00B351E1"/>
    <w:rsid w:val="00CD7392"/>
    <w:rsid w:val="00D15614"/>
    <w:rsid w:val="00D20872"/>
    <w:rsid w:val="00E8414D"/>
    <w:rsid w:val="00F00225"/>
    <w:rsid w:val="00F34751"/>
    <w:rsid w:val="00F4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56F7"/>
  <w15:chartTrackingRefBased/>
  <w15:docId w15:val="{233F529F-83E0-4E25-8396-C6FB4F6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7B"/>
    <w:pPr>
      <w:ind w:left="720"/>
      <w:contextualSpacing/>
    </w:pPr>
  </w:style>
  <w:style w:type="paragraph" w:styleId="BalloonText">
    <w:name w:val="Balloon Text"/>
    <w:basedOn w:val="Normal"/>
    <w:link w:val="BalloonTextChar"/>
    <w:uiPriority w:val="99"/>
    <w:semiHidden/>
    <w:unhideWhenUsed/>
    <w:rsid w:val="0096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dc:description/>
  <cp:lastModifiedBy>Pray, Wenndy</cp:lastModifiedBy>
  <cp:revision>3</cp:revision>
  <cp:lastPrinted>2019-08-21T17:31:00Z</cp:lastPrinted>
  <dcterms:created xsi:type="dcterms:W3CDTF">2018-06-14T17:43:00Z</dcterms:created>
  <dcterms:modified xsi:type="dcterms:W3CDTF">2019-08-21T17:46:00Z</dcterms:modified>
</cp:coreProperties>
</file>